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0915F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项目详情</w:t>
      </w:r>
      <w:bookmarkStart w:id="0" w:name="_GoBack"/>
      <w:bookmarkEnd w:id="0"/>
    </w:p>
    <w:p w14:paraId="67390A81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一、拍摄内容</w:t>
      </w:r>
    </w:p>
    <w:p w14:paraId="2B00F4AE">
      <w:pPr>
        <w:spacing w:line="360" w:lineRule="auto"/>
        <w:ind w:firstLine="555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1.为3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等线" w:eastAsia="仿宋_GB2312"/>
          <w:sz w:val="32"/>
          <w:szCs w:val="32"/>
        </w:rPr>
        <w:t>人各拍摄1张证件照。</w:t>
      </w:r>
    </w:p>
    <w:p w14:paraId="6AF6E9F7">
      <w:pPr>
        <w:spacing w:line="360" w:lineRule="auto"/>
        <w:ind w:firstLine="555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2.为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162</w:t>
      </w:r>
      <w:r>
        <w:rPr>
          <w:rFonts w:hint="eastAsia" w:ascii="仿宋_GB2312" w:hAnsi="等线" w:eastAsia="仿宋_GB2312"/>
          <w:sz w:val="32"/>
          <w:szCs w:val="32"/>
        </w:rPr>
        <w:t>人各拍摄1张专家形象照。</w:t>
      </w:r>
    </w:p>
    <w:p w14:paraId="4429C57A">
      <w:pPr>
        <w:spacing w:line="360" w:lineRule="auto"/>
        <w:ind w:firstLine="555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3.为全院拍摄大合影1张，配合影台阶架子。</w:t>
      </w:r>
    </w:p>
    <w:p w14:paraId="79D4F3FD">
      <w:pPr>
        <w:ind w:firstLine="57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二、拍摄要求</w:t>
      </w:r>
    </w:p>
    <w:p w14:paraId="43589420">
      <w:pPr>
        <w:ind w:firstLine="57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设备：3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hint="eastAsia" w:ascii="仿宋_GB2312" w:eastAsia="仿宋_GB2312"/>
          <w:sz w:val="32"/>
          <w:szCs w:val="32"/>
        </w:rPr>
        <w:t>万像素以上专业全画幅或更高级别相机，</w:t>
      </w:r>
      <w:r>
        <w:rPr>
          <w:rFonts w:ascii="仿宋_GB2312" w:eastAsia="仿宋_GB2312"/>
          <w:sz w:val="32"/>
          <w:szCs w:val="32"/>
        </w:rPr>
        <w:t>L Series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Gold Series</w:t>
      </w:r>
      <w:r>
        <w:rPr>
          <w:rFonts w:hint="eastAsia" w:ascii="仿宋_GB2312" w:eastAsia="仿宋_GB2312"/>
          <w:sz w:val="32"/>
          <w:szCs w:val="32"/>
        </w:rPr>
        <w:t>、G</w:t>
      </w:r>
      <w:r>
        <w:rPr>
          <w:rFonts w:ascii="仿宋_GB2312" w:eastAsia="仿宋_GB2312"/>
          <w:sz w:val="32"/>
          <w:szCs w:val="32"/>
        </w:rPr>
        <w:t xml:space="preserve"> M</w:t>
      </w:r>
      <w:r>
        <w:rPr>
          <w:rFonts w:hint="eastAsia" w:ascii="仿宋_GB2312" w:eastAsia="仿宋_GB2312"/>
          <w:sz w:val="32"/>
          <w:szCs w:val="32"/>
        </w:rPr>
        <w:t>aster或同等级别以上的专业镜头，配备i7及以上处理器以及</w:t>
      </w:r>
      <w:r>
        <w:rPr>
          <w:rFonts w:ascii="仿宋_GB2312" w:eastAsia="仿宋_GB2312"/>
          <w:sz w:val="32"/>
          <w:szCs w:val="32"/>
        </w:rPr>
        <w:t>Quadro</w:t>
      </w:r>
      <w:r>
        <w:rPr>
          <w:rFonts w:hint="eastAsia" w:ascii="仿宋_GB2312" w:eastAsia="仿宋_GB2312"/>
          <w:sz w:val="32"/>
          <w:szCs w:val="32"/>
        </w:rPr>
        <w:t>或同类专业显卡的图像处理设备，保富图D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或同等级别以上的专业棚拍闪光灯。</w:t>
      </w:r>
    </w:p>
    <w:p w14:paraId="54BF7DC6">
      <w:pPr>
        <w:ind w:firstLine="57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化妆和服装：为每一位拍摄者提供专业化妆造型，服装由拍摄者自备。</w:t>
      </w:r>
    </w:p>
    <w:p w14:paraId="19976F97"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图片格式：证件照、形象照均需提供R</w:t>
      </w:r>
      <w:r>
        <w:rPr>
          <w:rFonts w:ascii="仿宋_GB2312" w:eastAsia="仿宋_GB2312"/>
          <w:sz w:val="32"/>
          <w:szCs w:val="32"/>
        </w:rPr>
        <w:t>AW</w:t>
      </w:r>
      <w:r>
        <w:rPr>
          <w:rFonts w:hint="eastAsia" w:ascii="仿宋_GB2312" w:eastAsia="仿宋_GB2312"/>
          <w:sz w:val="32"/>
          <w:szCs w:val="32"/>
        </w:rPr>
        <w:t>格式简修、精修图片各1张。</w:t>
      </w:r>
    </w:p>
    <w:p w14:paraId="5E0D6194">
      <w:pPr>
        <w:ind w:firstLine="57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分辨率：证件照不低于3</w:t>
      </w:r>
      <w:r>
        <w:rPr>
          <w:rFonts w:ascii="仿宋_GB2312" w:eastAsia="仿宋_GB2312"/>
          <w:sz w:val="32"/>
          <w:szCs w:val="32"/>
        </w:rPr>
        <w:t>000*4000</w:t>
      </w:r>
      <w:r>
        <w:rPr>
          <w:rFonts w:hint="eastAsia" w:ascii="仿宋_GB2312" w:eastAsia="仿宋_GB2312"/>
          <w:sz w:val="32"/>
          <w:szCs w:val="32"/>
        </w:rPr>
        <w:t>像素，形象照不低于5</w:t>
      </w:r>
      <w:r>
        <w:rPr>
          <w:rFonts w:ascii="仿宋_GB2312" w:eastAsia="仿宋_GB2312"/>
          <w:sz w:val="32"/>
          <w:szCs w:val="32"/>
        </w:rPr>
        <w:t>000*7000</w:t>
      </w:r>
      <w:r>
        <w:rPr>
          <w:rFonts w:hint="eastAsia" w:ascii="仿宋_GB2312" w:eastAsia="仿宋_GB2312"/>
          <w:sz w:val="32"/>
          <w:szCs w:val="32"/>
        </w:rPr>
        <w:t>像素。</w:t>
      </w:r>
    </w:p>
    <w:p w14:paraId="14748F75"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拍摄地点：南宁市青秀区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广西壮族自治区生殖医院</w:t>
      </w:r>
      <w:r>
        <w:rPr>
          <w:rFonts w:hint="eastAsia" w:ascii="仿宋_GB2312" w:eastAsia="仿宋_GB2312"/>
          <w:sz w:val="32"/>
          <w:szCs w:val="32"/>
        </w:rPr>
        <w:t>内采购方指定的室内地点。</w:t>
      </w:r>
    </w:p>
    <w:p w14:paraId="436A16DE">
      <w:pPr>
        <w:ind w:firstLine="57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拍摄时长：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天内完成拍摄。</w:t>
      </w:r>
    </w:p>
    <w:p w14:paraId="600CE503">
      <w:pPr>
        <w:ind w:firstLine="57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摄影师：具备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年以上专业摄影从业经验和5年以上人像摄影经验。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xOThhMzE5M2MzYzgxMWZlNjBlMTFmYmZiYTc1YjQifQ=="/>
  </w:docVars>
  <w:rsids>
    <w:rsidRoot w:val="00520F0C"/>
    <w:rsid w:val="000207BB"/>
    <w:rsid w:val="00021529"/>
    <w:rsid w:val="000230CE"/>
    <w:rsid w:val="001147E8"/>
    <w:rsid w:val="001D4E94"/>
    <w:rsid w:val="003517B1"/>
    <w:rsid w:val="003643EF"/>
    <w:rsid w:val="003D70E4"/>
    <w:rsid w:val="004720FE"/>
    <w:rsid w:val="00495966"/>
    <w:rsid w:val="00520F0C"/>
    <w:rsid w:val="00554819"/>
    <w:rsid w:val="00605F0C"/>
    <w:rsid w:val="00713A62"/>
    <w:rsid w:val="007B01A5"/>
    <w:rsid w:val="008A4808"/>
    <w:rsid w:val="00C05773"/>
    <w:rsid w:val="00DF4FEB"/>
    <w:rsid w:val="00E6717B"/>
    <w:rsid w:val="00E67446"/>
    <w:rsid w:val="00F6656B"/>
    <w:rsid w:val="00FD5B5D"/>
    <w:rsid w:val="18DB015A"/>
    <w:rsid w:val="1FA85442"/>
    <w:rsid w:val="35B46497"/>
    <w:rsid w:val="363E3FB3"/>
    <w:rsid w:val="45954C6D"/>
    <w:rsid w:val="709366CE"/>
    <w:rsid w:val="754B7577"/>
    <w:rsid w:val="7FAA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352</Characters>
  <Lines>2</Lines>
  <Paragraphs>1</Paragraphs>
  <TotalTime>1</TotalTime>
  <ScaleCrop>false</ScaleCrop>
  <LinksUpToDate>false</LinksUpToDate>
  <CharactersWithSpaces>355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2023-09-04T06:05:00Z</dcterms:created>
  <dc:creator>罗 暘</dc:creator>
  <cp:lastModifiedBy>路小路</cp:lastModifiedBy>
  <dcterms:modified xsi:type="dcterms:W3CDTF">2024-08-12T00:58:00Z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43BA61BC3D5A47CBB3A8531225DAA123_12</vt:lpwstr>
  </property>
</Properties>
</file>