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太阳能系统维修和维护改造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征询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A10993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BCA7FC6"/>
    <w:rsid w:val="0C46643E"/>
    <w:rsid w:val="0CFB767D"/>
    <w:rsid w:val="0DDF2AFB"/>
    <w:rsid w:val="0F4A5DDD"/>
    <w:rsid w:val="0F7F664F"/>
    <w:rsid w:val="13874990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924F2B"/>
    <w:rsid w:val="54E76412"/>
    <w:rsid w:val="56026953"/>
    <w:rsid w:val="58281760"/>
    <w:rsid w:val="586475AB"/>
    <w:rsid w:val="5B6C5615"/>
    <w:rsid w:val="5C571D91"/>
    <w:rsid w:val="5CAC7619"/>
    <w:rsid w:val="5DFB43B4"/>
    <w:rsid w:val="6017749F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12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2024-06-06T01:02:58Z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DA7398349B0F42E68A00AB0761E905C9</vt:lpwstr>
  </property>
</Properties>
</file>